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60B" w:rsidRDefault="00F8560B" w:rsidP="00617C90">
      <w:pPr>
        <w:pStyle w:val="NoSpacing"/>
        <w:rPr>
          <w:b/>
          <w:u w:val="single"/>
        </w:rPr>
      </w:pPr>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1BC22F82" wp14:editId="03A55E1B">
                <wp:simplePos x="0" y="0"/>
                <wp:positionH relativeFrom="column">
                  <wp:posOffset>2019300</wp:posOffset>
                </wp:positionH>
                <wp:positionV relativeFrom="paragraph">
                  <wp:posOffset>95250</wp:posOffset>
                </wp:positionV>
                <wp:extent cx="4371975" cy="25050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505075"/>
                        </a:xfrm>
                        <a:prstGeom prst="rect">
                          <a:avLst/>
                        </a:prstGeom>
                        <a:solidFill>
                          <a:srgbClr val="FFFFFF"/>
                        </a:solidFill>
                        <a:ln w="9525">
                          <a:solidFill>
                            <a:srgbClr val="000000"/>
                          </a:solidFill>
                          <a:miter lim="800000"/>
                          <a:headEnd/>
                          <a:tailEnd/>
                        </a:ln>
                      </wps:spPr>
                      <wps:txbx>
                        <w:txbxContent>
                          <w:p w:rsidR="0053514B" w:rsidRPr="009735CC" w:rsidRDefault="0053514B" w:rsidP="0053514B">
                            <w:pPr>
                              <w:pStyle w:val="NoSpacing"/>
                              <w:jc w:val="center"/>
                              <w:rPr>
                                <w:b/>
                                <w:u w:val="single"/>
                              </w:rPr>
                            </w:pPr>
                            <w:r w:rsidRPr="009735CC">
                              <w:rPr>
                                <w:b/>
                                <w:u w:val="single"/>
                              </w:rPr>
                              <w:t>Lockdown 1. ‘All things New’, jo</w:t>
                            </w:r>
                            <w:r>
                              <w:rPr>
                                <w:b/>
                                <w:u w:val="single"/>
                              </w:rPr>
                              <w:t xml:space="preserve">ining God’s story of recreation, </w:t>
                            </w:r>
                            <w:r w:rsidRPr="009735CC">
                              <w:rPr>
                                <w:b/>
                                <w:u w:val="single"/>
                              </w:rPr>
                              <w:t>Pete Hughes £11.99 publisher David Cook.</w:t>
                            </w:r>
                          </w:p>
                          <w:p w:rsidR="0053514B" w:rsidRDefault="0053514B" w:rsidP="0053514B">
                            <w:pPr>
                              <w:pStyle w:val="NoSpacing"/>
                            </w:pPr>
                            <w:r w:rsidRPr="00AA2DEF">
                              <w:t>Pete</w:t>
                            </w:r>
                            <w:r>
                              <w:t>,</w:t>
                            </w:r>
                            <w:r w:rsidRPr="00AA2DEF">
                              <w:t xml:space="preserve"> an ordained </w:t>
                            </w:r>
                            <w:r>
                              <w:t xml:space="preserve">Anglican </w:t>
                            </w:r>
                            <w:r w:rsidRPr="00AA2DEF">
                              <w:t>minister</w:t>
                            </w:r>
                            <w:r>
                              <w:t>, was captivated by words of his ordination service to: ‘proclaim afresh in each generation’ the greatest story ever told.  Working through all of scripture, he expounds the amazing breadth of that story- not just saving souls, but the healing of nations, the reviving of culture and bringing God’s kingdom to bear in the renewal of all creation.  The invitation then for us, helped by regular chapters of personal reflections on his work in King’s Cross London, is to find our place in this great story and join God’s mission to make all things new.</w:t>
                            </w:r>
                          </w:p>
                          <w:p w:rsidR="0053514B" w:rsidRDefault="0053514B" w:rsidP="00F8560B">
                            <w:pPr>
                              <w:pStyle w:val="NoSpacing"/>
                            </w:pPr>
                            <w:r>
                              <w:t>John Mark Comer author of; ‘The Ruthless Elimination of Hurry says:  “I simply can’t recommend this book enough.  I want every person in my church to read this”</w:t>
                            </w:r>
                            <w:r w:rsidRPr="00617C90">
                              <w:rPr>
                                <w:noProof/>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22F82" id="_x0000_t202" coordsize="21600,21600" o:spt="202" path="m,l,21600r21600,l21600,xe">
                <v:stroke joinstyle="miter"/>
                <v:path gradientshapeok="t" o:connecttype="rect"/>
              </v:shapetype>
              <v:shape id="Text Box 2" o:spid="_x0000_s1026" type="#_x0000_t202" style="position:absolute;margin-left:159pt;margin-top:7.5pt;width:344.2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">
                <v:textbox>
                  <w:txbxContent>
                    <w:p w:rsidR="0053514B" w:rsidRPr="009735CC" w:rsidRDefault="0053514B" w:rsidP="0053514B">
                      <w:pPr>
                        <w:pStyle w:val="NoSpacing"/>
                        <w:jc w:val="center"/>
                        <w:rPr>
                          <w:b/>
                          <w:u w:val="single"/>
                        </w:rPr>
                      </w:pPr>
                      <w:r w:rsidRPr="009735CC">
                        <w:rPr>
                          <w:b/>
                          <w:u w:val="single"/>
                        </w:rPr>
                        <w:t>Lockdown 1. ‘All things New’, jo</w:t>
                      </w:r>
                      <w:r>
                        <w:rPr>
                          <w:b/>
                          <w:u w:val="single"/>
                        </w:rPr>
                        <w:t xml:space="preserve">ining God’s story of recreation, </w:t>
                      </w:r>
                      <w:r w:rsidRPr="009735CC">
                        <w:rPr>
                          <w:b/>
                          <w:u w:val="single"/>
                        </w:rPr>
                        <w:t>Pete Hughes £11.99 publisher David Cook.</w:t>
                      </w:r>
                    </w:p>
                    <w:p w:rsidR="0053514B" w:rsidRDefault="0053514B" w:rsidP="0053514B">
                      <w:pPr>
                        <w:pStyle w:val="NoSpacing"/>
                      </w:pPr>
                      <w:r w:rsidRPr="00AA2DEF">
                        <w:t>Pete</w:t>
                      </w:r>
                      <w:r>
                        <w:t>,</w:t>
                      </w:r>
                      <w:r w:rsidRPr="00AA2DEF">
                        <w:t xml:space="preserve"> an ordained </w:t>
                      </w:r>
                      <w:r>
                        <w:t xml:space="preserve">Anglican </w:t>
                      </w:r>
                      <w:r w:rsidRPr="00AA2DEF">
                        <w:t>minister</w:t>
                      </w:r>
                      <w:r>
                        <w:t>, was captivated by words of his ordination service to: ‘proclaim afresh in each generation’ the greatest story ever told.  Working through all of scripture, he expounds the amazing breadth of that story- not just saving souls, but the healing of nations, the reviving of culture and bringing God’s kingdom to bear in the renewal of all creation.  The invitation then for us, helped by regular chapters of personal reflections on his work in King’s Cross London, is to find our place in this great story and join God’s mission to make all things new.</w:t>
                      </w:r>
                    </w:p>
                    <w:p w:rsidR="0053514B" w:rsidRDefault="0053514B" w:rsidP="00F8560B">
                      <w:pPr>
                        <w:pStyle w:val="NoSpacing"/>
                      </w:pPr>
                      <w:r>
                        <w:t>John Mark Comer author of; ‘The Ruthless Elimination of Hurry says:  “I simply can’t recommend this book enough.  I want every person in my church to read this”</w:t>
                      </w:r>
                      <w:r w:rsidRPr="00617C90">
                        <w:rPr>
                          <w:noProof/>
                          <w:lang w:eastAsia="en-GB"/>
                        </w:rPr>
                        <w:t xml:space="preserve"> </w:t>
                      </w:r>
                    </w:p>
                  </w:txbxContent>
                </v:textbox>
              </v:shape>
            </w:pict>
          </mc:Fallback>
        </mc:AlternateContent>
      </w:r>
      <w:r w:rsidR="00314FAB">
        <w:rPr>
          <w:noProof/>
          <w:lang w:eastAsia="en-GB"/>
        </w:rPr>
        <w:drawing>
          <wp:inline distT="0" distB="0" distL="0" distR="0" wp14:anchorId="2A415EBB" wp14:editId="28DC0540">
            <wp:extent cx="1670050" cy="2505075"/>
            <wp:effectExtent l="133350" t="114300" r="139700"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2991" cy="25094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17C90" w:rsidRDefault="0053514B" w:rsidP="0088193E">
      <w:pPr>
        <w:pStyle w:val="NoSpacing"/>
      </w:pPr>
      <w:r>
        <w:rPr>
          <w:noProof/>
          <w:lang w:eastAsia="en-GB"/>
        </w:rPr>
        <mc:AlternateContent>
          <mc:Choice Requires="wps">
            <w:drawing>
              <wp:anchor distT="0" distB="0" distL="114300" distR="114300" simplePos="0" relativeHeight="251661312" behindDoc="0" locked="0" layoutInCell="1" allowOverlap="1" wp14:editId="36B11C9B">
                <wp:simplePos x="0" y="0"/>
                <wp:positionH relativeFrom="column">
                  <wp:posOffset>2076450</wp:posOffset>
                </wp:positionH>
                <wp:positionV relativeFrom="paragraph">
                  <wp:posOffset>114300</wp:posOffset>
                </wp:positionV>
                <wp:extent cx="4371975" cy="1403985"/>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03985"/>
                        </a:xfrm>
                        <a:prstGeom prst="rect">
                          <a:avLst/>
                        </a:prstGeom>
                        <a:solidFill>
                          <a:srgbClr val="FFFFFF"/>
                        </a:solidFill>
                        <a:ln w="9525">
                          <a:solidFill>
                            <a:srgbClr val="000000"/>
                          </a:solidFill>
                          <a:miter lim="800000"/>
                          <a:headEnd/>
                          <a:tailEnd/>
                        </a:ln>
                      </wps:spPr>
                      <wps:txbx>
                        <w:txbxContent>
                          <w:p w:rsidR="00314FAB" w:rsidRPr="009735CC" w:rsidRDefault="00314FAB" w:rsidP="00314FAB">
                            <w:pPr>
                              <w:pStyle w:val="NoSpacing"/>
                              <w:jc w:val="center"/>
                              <w:rPr>
                                <w:b/>
                                <w:u w:val="single"/>
                              </w:rPr>
                            </w:pPr>
                            <w:r w:rsidRPr="009735CC">
                              <w:rPr>
                                <w:b/>
                                <w:u w:val="single"/>
                              </w:rPr>
                              <w:t>Lockdown 2 Overflow.  Matthew Porter</w:t>
                            </w:r>
                            <w:r>
                              <w:rPr>
                                <w:b/>
                                <w:u w:val="single"/>
                              </w:rPr>
                              <w:t xml:space="preserve"> £9.99 Authentic</w:t>
                            </w:r>
                          </w:p>
                          <w:p w:rsidR="00314FAB" w:rsidRDefault="00314FAB" w:rsidP="00314FAB">
                            <w:pPr>
                              <w:pStyle w:val="NoSpacing"/>
                            </w:pPr>
                            <w:r>
                              <w:t>Matthew takes as his modal the inspirational resource church of Antioch, in the book of Acts. This book is for anyone who wants to see their church have an overflowing impact on their surroundings, seeing the church renewed and society transformed.</w:t>
                            </w:r>
                          </w:p>
                          <w:p w:rsidR="0053514B" w:rsidRDefault="005351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63.5pt;margin-top:9pt;width:344.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">
                <v:textbox style="mso-fit-shape-to-text:t">
                  <w:txbxContent>
                    <w:p w:rsidR="00314FAB" w:rsidRPr="009735CC" w:rsidRDefault="00314FAB" w:rsidP="00314FAB">
                      <w:pPr>
                        <w:pStyle w:val="NoSpacing"/>
                        <w:jc w:val="center"/>
                        <w:rPr>
                          <w:b/>
                          <w:u w:val="single"/>
                        </w:rPr>
                      </w:pPr>
                      <w:r w:rsidRPr="009735CC">
                        <w:rPr>
                          <w:b/>
                          <w:u w:val="single"/>
                        </w:rPr>
                        <w:t>Lockdown 2 Overflow.  Matthew Porter</w:t>
                      </w:r>
                      <w:r>
                        <w:rPr>
                          <w:b/>
                          <w:u w:val="single"/>
                        </w:rPr>
                        <w:t xml:space="preserve"> £9.99 Authentic</w:t>
                      </w:r>
                    </w:p>
                    <w:p w:rsidR="00314FAB" w:rsidRDefault="00314FAB" w:rsidP="00314FAB">
                      <w:pPr>
                        <w:pStyle w:val="NoSpacing"/>
                      </w:pPr>
                      <w:r>
                        <w:t>Matthew takes as his modal the inspirational resource church of Antioch, in the book of Acts. This book is for anyone who wants to see their church have an overflowing impact on their surroundings, seeing the church renewed and society transformed.</w:t>
                      </w:r>
                    </w:p>
                    <w:p w:rsidR="0053514B" w:rsidRDefault="0053514B"/>
                  </w:txbxContent>
                </v:textbox>
              </v:shape>
            </w:pict>
          </mc:Fallback>
        </mc:AlternateContent>
      </w:r>
      <w:r w:rsidR="00617C90">
        <w:rPr>
          <w:noProof/>
          <w:lang w:eastAsia="en-GB"/>
        </w:rPr>
        <w:drawing>
          <wp:inline distT="0" distB="0" distL="0" distR="0" wp14:anchorId="2B43C378" wp14:editId="61AEA34A">
            <wp:extent cx="933450" cy="144439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2.jpg"/>
                    <pic:cNvPicPr/>
                  </pic:nvPicPr>
                  <pic:blipFill>
                    <a:blip r:embed="rId7">
                      <a:extLst>
                        <a:ext uri="{28A0092B-C50C-407E-A947-70E740481C1C}">
                          <a14:useLocalDpi xmlns:a14="http://schemas.microsoft.com/office/drawing/2010/main" val="0"/>
                        </a:ext>
                      </a:extLst>
                    </a:blip>
                    <a:stretch>
                      <a:fillRect/>
                    </a:stretch>
                  </pic:blipFill>
                  <pic:spPr>
                    <a:xfrm>
                      <a:off x="0" y="0"/>
                      <a:ext cx="933450" cy="1444391"/>
                    </a:xfrm>
                    <a:prstGeom prst="rect">
                      <a:avLst/>
                    </a:prstGeom>
                  </pic:spPr>
                </pic:pic>
              </a:graphicData>
            </a:graphic>
          </wp:inline>
        </w:drawing>
      </w:r>
    </w:p>
    <w:p w:rsidR="0088193E" w:rsidRDefault="00314FAB" w:rsidP="0088193E">
      <w:pPr>
        <w:pStyle w:val="NoSpacing"/>
      </w:pPr>
      <w:r>
        <w:rPr>
          <w:noProof/>
          <w:lang w:eastAsia="en-GB"/>
        </w:rPr>
        <mc:AlternateContent>
          <mc:Choice Requires="wps">
            <w:drawing>
              <wp:anchor distT="0" distB="0" distL="114300" distR="114300" simplePos="0" relativeHeight="251663360" behindDoc="0" locked="0" layoutInCell="1" allowOverlap="1" wp14:anchorId="202DAE7B" wp14:editId="138B6EB7">
                <wp:simplePos x="0" y="0"/>
                <wp:positionH relativeFrom="column">
                  <wp:posOffset>2076449</wp:posOffset>
                </wp:positionH>
                <wp:positionV relativeFrom="paragraph">
                  <wp:posOffset>104775</wp:posOffset>
                </wp:positionV>
                <wp:extent cx="4371975" cy="1403985"/>
                <wp:effectExtent l="0" t="0" r="28575"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03985"/>
                        </a:xfrm>
                        <a:prstGeom prst="rect">
                          <a:avLst/>
                        </a:prstGeom>
                        <a:solidFill>
                          <a:srgbClr val="FFFFFF"/>
                        </a:solidFill>
                        <a:ln w="9525">
                          <a:solidFill>
                            <a:srgbClr val="000000"/>
                          </a:solidFill>
                          <a:miter lim="800000"/>
                          <a:headEnd/>
                          <a:tailEnd/>
                        </a:ln>
                      </wps:spPr>
                      <wps:txbx>
                        <w:txbxContent>
                          <w:p w:rsidR="00314FAB" w:rsidRPr="009735CC" w:rsidRDefault="00314FAB" w:rsidP="00314FAB">
                            <w:pPr>
                              <w:pStyle w:val="NoSpacing"/>
                              <w:jc w:val="center"/>
                              <w:rPr>
                                <w:b/>
                                <w:u w:val="single"/>
                              </w:rPr>
                            </w:pPr>
                            <w:r w:rsidRPr="009735CC">
                              <w:rPr>
                                <w:b/>
                                <w:u w:val="single"/>
                              </w:rPr>
                              <w:t xml:space="preserve">Lockdown 3 Soulful Nature A Spiritual Field Guide £14.99 </w:t>
                            </w:r>
                            <w:proofErr w:type="spellStart"/>
                            <w:r w:rsidRPr="009735CC">
                              <w:rPr>
                                <w:b/>
                                <w:u w:val="single"/>
                              </w:rPr>
                              <w:t>cpn</w:t>
                            </w:r>
                            <w:proofErr w:type="spellEnd"/>
                          </w:p>
                          <w:p w:rsidR="00314FAB" w:rsidRDefault="00314FAB" w:rsidP="00314FAB">
                            <w:pPr>
                              <w:pStyle w:val="NoSpacing"/>
                            </w:pPr>
                            <w:r>
                              <w:t>A series of 12 outdoor retreats/walks over the course of a year with botanist Howard Green and spiritual writer Brian Draper.  They encourage us to notice more of our surroundings, engage with them and gain a deeper sense of connection with the natural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2DAE7B" id="_x0000_s1028" type="#_x0000_t202" style="position:absolute;margin-left:163.5pt;margin-top:8.25pt;width:344.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">
                <v:textbox style="mso-fit-shape-to-text:t">
                  <w:txbxContent>
                    <w:p w:rsidR="00314FAB" w:rsidRPr="009735CC" w:rsidRDefault="00314FAB" w:rsidP="00314FAB">
                      <w:pPr>
                        <w:pStyle w:val="NoSpacing"/>
                        <w:jc w:val="center"/>
                        <w:rPr>
                          <w:b/>
                          <w:u w:val="single"/>
                        </w:rPr>
                      </w:pPr>
                      <w:r w:rsidRPr="009735CC">
                        <w:rPr>
                          <w:b/>
                          <w:u w:val="single"/>
                        </w:rPr>
                        <w:t xml:space="preserve">Lockdown 3 Soulful Nature A Spiritual Field Guide £14.99 </w:t>
                      </w:r>
                      <w:proofErr w:type="spellStart"/>
                      <w:r w:rsidRPr="009735CC">
                        <w:rPr>
                          <w:b/>
                          <w:u w:val="single"/>
                        </w:rPr>
                        <w:t>cpn</w:t>
                      </w:r>
                      <w:proofErr w:type="spellEnd"/>
                    </w:p>
                    <w:p w:rsidR="00314FAB" w:rsidRDefault="00314FAB" w:rsidP="00314FAB">
                      <w:pPr>
                        <w:pStyle w:val="NoSpacing"/>
                      </w:pPr>
                      <w:r>
                        <w:t>A series of 12 outdoor retreats/walks over the course of a year with botanist Howard Green and spiritual writer Brian Draper.  They encourage us to notice more of our surroundings, engage with them and gain a deeper sense of connection with the natural world.</w:t>
                      </w:r>
                    </w:p>
                  </w:txbxContent>
                </v:textbox>
              </v:shape>
            </w:pict>
          </mc:Fallback>
        </mc:AlternateContent>
      </w:r>
    </w:p>
    <w:p w:rsidR="004C67C4" w:rsidRDefault="00617C90" w:rsidP="0088193E">
      <w:pPr>
        <w:pStyle w:val="NoSpacing"/>
      </w:pPr>
      <w:r>
        <w:rPr>
          <w:noProof/>
          <w:lang w:eastAsia="en-GB"/>
        </w:rPr>
        <w:drawing>
          <wp:inline distT="0" distB="0" distL="0" distR="0" wp14:anchorId="03BB3FC7" wp14:editId="418A6C5E">
            <wp:extent cx="828675" cy="13215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3.jpg"/>
                    <pic:cNvPicPr/>
                  </pic:nvPicPr>
                  <pic:blipFill>
                    <a:blip r:embed="rId8">
                      <a:extLst>
                        <a:ext uri="{28A0092B-C50C-407E-A947-70E740481C1C}">
                          <a14:useLocalDpi xmlns:a14="http://schemas.microsoft.com/office/drawing/2010/main" val="0"/>
                        </a:ext>
                      </a:extLst>
                    </a:blip>
                    <a:stretch>
                      <a:fillRect/>
                    </a:stretch>
                  </pic:blipFill>
                  <pic:spPr>
                    <a:xfrm>
                      <a:off x="0" y="0"/>
                      <a:ext cx="830856" cy="1324996"/>
                    </a:xfrm>
                    <a:prstGeom prst="rect">
                      <a:avLst/>
                    </a:prstGeom>
                  </pic:spPr>
                </pic:pic>
              </a:graphicData>
            </a:graphic>
          </wp:inline>
        </w:drawing>
      </w:r>
    </w:p>
    <w:p w:rsidR="004C67C4" w:rsidRPr="009735CC" w:rsidRDefault="004C67C4" w:rsidP="004C67C4">
      <w:pPr>
        <w:pStyle w:val="NoSpacing"/>
        <w:jc w:val="center"/>
        <w:rPr>
          <w:b/>
          <w:u w:val="single"/>
        </w:rPr>
      </w:pPr>
    </w:p>
    <w:p w:rsidR="00617C90" w:rsidRDefault="00314FAB" w:rsidP="004C67C4">
      <w:pPr>
        <w:pStyle w:val="NoSpacing"/>
      </w:pPr>
      <w:r>
        <w:rPr>
          <w:noProof/>
          <w:lang w:eastAsia="en-GB"/>
        </w:rPr>
        <mc:AlternateContent>
          <mc:Choice Requires="wps">
            <w:drawing>
              <wp:anchor distT="0" distB="0" distL="114300" distR="114300" simplePos="0" relativeHeight="251665408" behindDoc="0" locked="0" layoutInCell="1" allowOverlap="1" wp14:editId="36B11C9B">
                <wp:simplePos x="0" y="0"/>
                <wp:positionH relativeFrom="column">
                  <wp:posOffset>2076450</wp:posOffset>
                </wp:positionH>
                <wp:positionV relativeFrom="paragraph">
                  <wp:posOffset>119380</wp:posOffset>
                </wp:positionV>
                <wp:extent cx="4371975" cy="1403985"/>
                <wp:effectExtent l="0" t="0" r="28575"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03985"/>
                        </a:xfrm>
                        <a:prstGeom prst="rect">
                          <a:avLst/>
                        </a:prstGeom>
                        <a:solidFill>
                          <a:srgbClr val="FFFFFF"/>
                        </a:solidFill>
                        <a:ln w="9525">
                          <a:solidFill>
                            <a:srgbClr val="000000"/>
                          </a:solidFill>
                          <a:miter lim="800000"/>
                          <a:headEnd/>
                          <a:tailEnd/>
                        </a:ln>
                      </wps:spPr>
                      <wps:txbx>
                        <w:txbxContent>
                          <w:p w:rsidR="00314FAB" w:rsidRDefault="00314FAB" w:rsidP="00314FAB">
                            <w:pPr>
                              <w:pStyle w:val="NoSpacing"/>
                            </w:pPr>
                            <w:r w:rsidRPr="009735CC">
                              <w:rPr>
                                <w:b/>
                                <w:u w:val="single"/>
                              </w:rPr>
                              <w:t>Lockdown 4 Time to Act. A resource book by the Christians in Extinction Rebellion.</w:t>
                            </w:r>
                            <w:r w:rsidRPr="00314FAB">
                              <w:t xml:space="preserve"> </w:t>
                            </w:r>
                            <w:r>
                              <w:t>A collection of really readable short chapters on: Christian non-violent direct action for the climate.  It is divided into three sections: The Head: accessible theological/ethical reflections.  The Heart: deals with the experience and emotions of the climate emergency.  The Hands-: practical advice and resources.</w:t>
                            </w:r>
                          </w:p>
                          <w:p w:rsidR="00314FAB" w:rsidRDefault="00314F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63.5pt;margin-top:9.4pt;width:344.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">
                <v:textbox style="mso-fit-shape-to-text:t">
                  <w:txbxContent>
                    <w:p w:rsidR="00314FAB" w:rsidRDefault="00314FAB" w:rsidP="00314FAB">
                      <w:pPr>
                        <w:pStyle w:val="NoSpacing"/>
                      </w:pPr>
                      <w:r w:rsidRPr="009735CC">
                        <w:rPr>
                          <w:b/>
                          <w:u w:val="single"/>
                        </w:rPr>
                        <w:t>Lockdown 4 Time to Act. A resource book by the Christians in Extinction Rebellion.</w:t>
                      </w:r>
                      <w:r w:rsidRPr="00314FAB">
                        <w:t xml:space="preserve"> </w:t>
                      </w:r>
                      <w:r>
                        <w:t>A collection of really readable short chapters on: Christian non-violent direct action for the climate.  It is divided into three sections: The Head: accessible theological/ethical reflections.  The Heart: deals with the experience and emotions of the climate emergency.  The Hands-: practical advice and resources.</w:t>
                      </w:r>
                    </w:p>
                    <w:p w:rsidR="00314FAB" w:rsidRDefault="00314FAB"/>
                  </w:txbxContent>
                </v:textbox>
              </v:shape>
            </w:pict>
          </mc:Fallback>
        </mc:AlternateContent>
      </w:r>
      <w:r w:rsidR="00617C90">
        <w:rPr>
          <w:noProof/>
          <w:lang w:eastAsia="en-GB"/>
        </w:rPr>
        <w:drawing>
          <wp:inline distT="0" distB="0" distL="0" distR="0" wp14:anchorId="766C1907" wp14:editId="2C091B4E">
            <wp:extent cx="828675" cy="127097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225" cy="1274885"/>
                    </a:xfrm>
                    <a:prstGeom prst="rect">
                      <a:avLst/>
                    </a:prstGeom>
                  </pic:spPr>
                </pic:pic>
              </a:graphicData>
            </a:graphic>
          </wp:inline>
        </w:drawing>
      </w:r>
    </w:p>
    <w:p w:rsidR="004C67C4" w:rsidRDefault="004C67C4" w:rsidP="004C67C4">
      <w:pPr>
        <w:pStyle w:val="NoSpacing"/>
      </w:pPr>
    </w:p>
    <w:p w:rsidR="00617C90" w:rsidRDefault="00314FAB" w:rsidP="004C67C4">
      <w:pPr>
        <w:pStyle w:val="NoSpacing"/>
      </w:pPr>
      <w:r>
        <w:rPr>
          <w:noProof/>
          <w:lang w:eastAsia="en-GB"/>
        </w:rPr>
        <mc:AlternateContent>
          <mc:Choice Requires="wps">
            <w:drawing>
              <wp:anchor distT="0" distB="0" distL="114300" distR="114300" simplePos="0" relativeHeight="251667456" behindDoc="0" locked="0" layoutInCell="1" allowOverlap="1" wp14:editId="36B11C9B">
                <wp:simplePos x="0" y="0"/>
                <wp:positionH relativeFrom="column">
                  <wp:posOffset>2076450</wp:posOffset>
                </wp:positionH>
                <wp:positionV relativeFrom="paragraph">
                  <wp:posOffset>254000</wp:posOffset>
                </wp:positionV>
                <wp:extent cx="4371975" cy="1403985"/>
                <wp:effectExtent l="0" t="0" r="28575" b="184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03985"/>
                        </a:xfrm>
                        <a:prstGeom prst="rect">
                          <a:avLst/>
                        </a:prstGeom>
                        <a:solidFill>
                          <a:srgbClr val="FFFFFF"/>
                        </a:solidFill>
                        <a:ln w="9525">
                          <a:solidFill>
                            <a:srgbClr val="000000"/>
                          </a:solidFill>
                          <a:miter lim="800000"/>
                          <a:headEnd/>
                          <a:tailEnd/>
                        </a:ln>
                      </wps:spPr>
                      <wps:txbx>
                        <w:txbxContent>
                          <w:p w:rsidR="00314FAB" w:rsidRPr="009735CC" w:rsidRDefault="00314FAB" w:rsidP="00314FAB">
                            <w:pPr>
                              <w:pStyle w:val="NoSpacing"/>
                              <w:jc w:val="center"/>
                              <w:rPr>
                                <w:b/>
                                <w:u w:val="single"/>
                              </w:rPr>
                            </w:pPr>
                            <w:r w:rsidRPr="009735CC">
                              <w:rPr>
                                <w:b/>
                                <w:u w:val="single"/>
                              </w:rPr>
                              <w:t>Lockdown 5 A House built on Love. Ed Walker £9.99 SPCK</w:t>
                            </w:r>
                          </w:p>
                          <w:p w:rsidR="00314FAB" w:rsidRDefault="00314FAB" w:rsidP="00314FAB">
                            <w:pPr>
                              <w:pStyle w:val="NoSpacing"/>
                            </w:pPr>
                            <w:r>
                              <w:t>The inspiring story behind the charity ‘Hope into Action’, which in conjunction with churches provides physical ‘Homes for the Homeless’ plus the love, care and nurture of a local church.</w:t>
                            </w:r>
                          </w:p>
                          <w:p w:rsidR="00314FAB" w:rsidRDefault="00314F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63.5pt;margin-top:20pt;width:344.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">
                <v:textbox style="mso-fit-shape-to-text:t">
                  <w:txbxContent>
                    <w:p w:rsidR="00314FAB" w:rsidRPr="009735CC" w:rsidRDefault="00314FAB" w:rsidP="00314FAB">
                      <w:pPr>
                        <w:pStyle w:val="NoSpacing"/>
                        <w:jc w:val="center"/>
                        <w:rPr>
                          <w:b/>
                          <w:u w:val="single"/>
                        </w:rPr>
                      </w:pPr>
                      <w:r w:rsidRPr="009735CC">
                        <w:rPr>
                          <w:b/>
                          <w:u w:val="single"/>
                        </w:rPr>
                        <w:t>Lockdown 5 A House built on Love. Ed Walker £9.99 SPCK</w:t>
                      </w:r>
                    </w:p>
                    <w:p w:rsidR="00314FAB" w:rsidRDefault="00314FAB" w:rsidP="00314FAB">
                      <w:pPr>
                        <w:pStyle w:val="NoSpacing"/>
                      </w:pPr>
                      <w:r>
                        <w:t>The inspiring story behind the charity ‘Hope into Action’, which in conjunction with churches provides physical ‘Homes for the Homeless’ plus the love, care and nurture of a local church.</w:t>
                      </w:r>
                    </w:p>
                    <w:p w:rsidR="00314FAB" w:rsidRDefault="00314FAB"/>
                  </w:txbxContent>
                </v:textbox>
              </v:shape>
            </w:pict>
          </mc:Fallback>
        </mc:AlternateContent>
      </w:r>
      <w:r w:rsidR="00617C90">
        <w:rPr>
          <w:noProof/>
          <w:lang w:eastAsia="en-GB"/>
        </w:rPr>
        <w:drawing>
          <wp:inline distT="0" distB="0" distL="0" distR="0" wp14:anchorId="74693941" wp14:editId="03C65C1E">
            <wp:extent cx="828675" cy="127097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2467" cy="1276792"/>
                    </a:xfrm>
                    <a:prstGeom prst="rect">
                      <a:avLst/>
                    </a:prstGeom>
                  </pic:spPr>
                </pic:pic>
              </a:graphicData>
            </a:graphic>
          </wp:inline>
        </w:drawing>
      </w:r>
    </w:p>
    <w:p w:rsidR="004C67C4" w:rsidRDefault="004C67C4" w:rsidP="004C67C4">
      <w:pPr>
        <w:pStyle w:val="NoSpacing"/>
      </w:pPr>
    </w:p>
    <w:p w:rsidR="00617C90" w:rsidRDefault="00314FAB" w:rsidP="00FE7DE3">
      <w:pPr>
        <w:pStyle w:val="NoSpacing"/>
      </w:pPr>
      <w:r>
        <w:rPr>
          <w:noProof/>
          <w:lang w:eastAsia="en-GB"/>
        </w:rPr>
        <w:lastRenderedPageBreak/>
        <mc:AlternateContent>
          <mc:Choice Requires="wps">
            <w:drawing>
              <wp:anchor distT="0" distB="0" distL="114300" distR="114300" simplePos="0" relativeHeight="251669504" behindDoc="0" locked="0" layoutInCell="1" allowOverlap="1" wp14:editId="36B11C9B">
                <wp:simplePos x="0" y="0"/>
                <wp:positionH relativeFrom="column">
                  <wp:posOffset>1895475</wp:posOffset>
                </wp:positionH>
                <wp:positionV relativeFrom="paragraph">
                  <wp:posOffset>0</wp:posOffset>
                </wp:positionV>
                <wp:extent cx="4371975" cy="14859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85900"/>
                        </a:xfrm>
                        <a:prstGeom prst="rect">
                          <a:avLst/>
                        </a:prstGeom>
                        <a:solidFill>
                          <a:srgbClr val="FFFFFF"/>
                        </a:solidFill>
                        <a:ln w="9525">
                          <a:solidFill>
                            <a:srgbClr val="000000"/>
                          </a:solidFill>
                          <a:miter lim="800000"/>
                          <a:headEnd/>
                          <a:tailEnd/>
                        </a:ln>
                      </wps:spPr>
                      <wps:txbx>
                        <w:txbxContent>
                          <w:p w:rsidR="00314FAB" w:rsidRPr="009735CC" w:rsidRDefault="00314FAB" w:rsidP="00314FAB">
                            <w:pPr>
                              <w:pStyle w:val="NoSpacing"/>
                              <w:jc w:val="center"/>
                              <w:rPr>
                                <w:b/>
                                <w:u w:val="single"/>
                              </w:rPr>
                            </w:pPr>
                            <w:r w:rsidRPr="009735CC">
                              <w:rPr>
                                <w:b/>
                                <w:u w:val="single"/>
                              </w:rPr>
                              <w:t>Lockdown 6 A Call less Ordinary. Why your purpose matters Rich Wilson £14.99 Hodder</w:t>
                            </w:r>
                          </w:p>
                          <w:p w:rsidR="00314FAB" w:rsidRDefault="00314FAB" w:rsidP="00314FAB">
                            <w:pPr>
                              <w:pStyle w:val="NoSpacing"/>
                            </w:pPr>
                            <w:r>
                              <w:t>Part of senior leadership team of Open Heaven church in Loughborough and leader of the Fusion movement which exists to see students find hope in Jesus and a home in the local church.</w:t>
                            </w:r>
                          </w:p>
                          <w:p w:rsidR="00314FAB" w:rsidRDefault="00314FAB" w:rsidP="00F8560B">
                            <w:pPr>
                              <w:pStyle w:val="NoSpacing"/>
                            </w:pPr>
                            <w:r>
                              <w:t>A gripping book, principles for discipleship and following God ,flow naturally out of this story of his life in which he faces really significant personal challenges including the death of their baby 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9.25pt;margin-top:0;width:344.2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">
                <v:textbox>
                  <w:txbxContent>
                    <w:p w:rsidR="00314FAB" w:rsidRPr="009735CC" w:rsidRDefault="00314FAB" w:rsidP="00314FAB">
                      <w:pPr>
                        <w:pStyle w:val="NoSpacing"/>
                        <w:jc w:val="center"/>
                        <w:rPr>
                          <w:b/>
                          <w:u w:val="single"/>
                        </w:rPr>
                      </w:pPr>
                      <w:r w:rsidRPr="009735CC">
                        <w:rPr>
                          <w:b/>
                          <w:u w:val="single"/>
                        </w:rPr>
                        <w:t>Lockdown 6 A Call less Ordinary. Why your purpose matters Rich Wilson £14.99 Hodder</w:t>
                      </w:r>
                    </w:p>
                    <w:p w:rsidR="00314FAB" w:rsidRDefault="00314FAB" w:rsidP="00314FAB">
                      <w:pPr>
                        <w:pStyle w:val="NoSpacing"/>
                      </w:pPr>
                      <w:r>
                        <w:t>Part of senior leadership team of Open Heaven church in Loughborough and leader of the Fusion movement which exists to see students find hope in Jesus and a home in the local church.</w:t>
                      </w:r>
                    </w:p>
                    <w:p w:rsidR="00314FAB" w:rsidRDefault="00314FAB" w:rsidP="00F8560B">
                      <w:pPr>
                        <w:pStyle w:val="NoSpacing"/>
                      </w:pPr>
                      <w:r>
                        <w:t>A gripping book, principles for discipleship and following God ,flow naturally out of this story of his life in which he faces really significant personal challenges including the death of their baby son.</w:t>
                      </w:r>
                    </w:p>
                  </w:txbxContent>
                </v:textbox>
              </v:shape>
            </w:pict>
          </mc:Fallback>
        </mc:AlternateContent>
      </w:r>
      <w:r w:rsidR="00617C90">
        <w:rPr>
          <w:noProof/>
          <w:lang w:eastAsia="en-GB"/>
        </w:rPr>
        <w:drawing>
          <wp:inline distT="0" distB="0" distL="0" distR="0" wp14:anchorId="6BC894C8" wp14:editId="0900AB1B">
            <wp:extent cx="885825" cy="138410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825" cy="1384102"/>
                    </a:xfrm>
                    <a:prstGeom prst="rect">
                      <a:avLst/>
                    </a:prstGeom>
                  </pic:spPr>
                </pic:pic>
              </a:graphicData>
            </a:graphic>
          </wp:inline>
        </w:drawing>
      </w:r>
    </w:p>
    <w:p w:rsidR="00F8560B" w:rsidRDefault="00F8560B" w:rsidP="00FE7DE3">
      <w:pPr>
        <w:pStyle w:val="NoSpacing"/>
      </w:pPr>
      <w:r>
        <w:rPr>
          <w:noProof/>
          <w:lang w:eastAsia="en-GB"/>
        </w:rPr>
        <mc:AlternateContent>
          <mc:Choice Requires="wps">
            <w:drawing>
              <wp:anchor distT="0" distB="0" distL="114300" distR="114300" simplePos="0" relativeHeight="251671552" behindDoc="0" locked="0" layoutInCell="1" allowOverlap="1" wp14:anchorId="474D9DD2" wp14:editId="07AC4EC5">
                <wp:simplePos x="0" y="0"/>
                <wp:positionH relativeFrom="column">
                  <wp:posOffset>1895475</wp:posOffset>
                </wp:positionH>
                <wp:positionV relativeFrom="paragraph">
                  <wp:posOffset>95250</wp:posOffset>
                </wp:positionV>
                <wp:extent cx="4371975" cy="1637030"/>
                <wp:effectExtent l="0" t="0" r="28575" b="2032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637030"/>
                        </a:xfrm>
                        <a:prstGeom prst="rect">
                          <a:avLst/>
                        </a:prstGeom>
                        <a:solidFill>
                          <a:srgbClr val="FFFFFF"/>
                        </a:solidFill>
                        <a:ln w="9525">
                          <a:solidFill>
                            <a:srgbClr val="000000"/>
                          </a:solidFill>
                          <a:miter lim="800000"/>
                          <a:headEnd/>
                          <a:tailEnd/>
                        </a:ln>
                      </wps:spPr>
                      <wps:txbx>
                        <w:txbxContent>
                          <w:p w:rsidR="00314FAB" w:rsidRDefault="00314FAB" w:rsidP="00314FAB">
                            <w:pPr>
                              <w:pStyle w:val="NoSpacing"/>
                            </w:pPr>
                          </w:p>
                          <w:p w:rsidR="00314FAB" w:rsidRPr="00610957" w:rsidRDefault="00314FAB" w:rsidP="00314FAB">
                            <w:pPr>
                              <w:pStyle w:val="NoSpacing"/>
                              <w:jc w:val="center"/>
                              <w:rPr>
                                <w:b/>
                                <w:u w:val="single"/>
                              </w:rPr>
                            </w:pPr>
                            <w:r w:rsidRPr="00610957">
                              <w:rPr>
                                <w:b/>
                                <w:u w:val="single"/>
                              </w:rPr>
                              <w:t>Lockdown  7 Café Theology, Michael Lloyd £14.99 Hodder</w:t>
                            </w:r>
                          </w:p>
                          <w:p w:rsidR="00314FAB" w:rsidRDefault="00314FAB" w:rsidP="00314FAB">
                            <w:pPr>
                              <w:pStyle w:val="NoSpacing"/>
                            </w:pPr>
                            <w:r>
                              <w:t>A v</w:t>
                            </w:r>
                            <w:r w:rsidRPr="00FE7DE3">
                              <w:t>ery readable look</w:t>
                            </w:r>
                            <w:r>
                              <w:t xml:space="preserve"> at the key do</w:t>
                            </w:r>
                            <w:r w:rsidR="00F8560B">
                              <w:t>ctrines of the Christian faith;</w:t>
                            </w:r>
                            <w:r>
                              <w:t xml:space="preserve"> quoting</w:t>
                            </w:r>
                            <w:r w:rsidR="00F8560B">
                              <w:t>,</w:t>
                            </w:r>
                            <w:r>
                              <w:t xml:space="preserve"> as he </w:t>
                            </w:r>
                            <w:r w:rsidR="00F8560B">
                              <w:t>does, from</w:t>
                            </w:r>
                            <w:r>
                              <w:t xml:space="preserve"> films and books as well as theologians.  Endorsed by Nicky </w:t>
                            </w:r>
                            <w:proofErr w:type="spellStart"/>
                            <w:r>
                              <w:t>Gumble</w:t>
                            </w:r>
                            <w:proofErr w:type="spellEnd"/>
                            <w:r>
                              <w:t>, this would be an excellent grounding for those coming through alpha as well as those wanting to revisit what they believe.</w:t>
                            </w:r>
                          </w:p>
                          <w:p w:rsidR="00314FAB" w:rsidRDefault="00314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D9DD2" id="_x0000_s1032" type="#_x0000_t202" style="position:absolute;margin-left:149.25pt;margin-top:7.5pt;width:344.25pt;height:12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">
                <v:textbox>
                  <w:txbxContent>
                    <w:p w:rsidR="00314FAB" w:rsidRDefault="00314FAB" w:rsidP="00314FAB">
                      <w:pPr>
                        <w:pStyle w:val="NoSpacing"/>
                      </w:pPr>
                    </w:p>
                    <w:p w:rsidR="00314FAB" w:rsidRPr="00610957" w:rsidRDefault="00314FAB" w:rsidP="00314FAB">
                      <w:pPr>
                        <w:pStyle w:val="NoSpacing"/>
                        <w:jc w:val="center"/>
                        <w:rPr>
                          <w:b/>
                          <w:u w:val="single"/>
                        </w:rPr>
                      </w:pPr>
                      <w:r w:rsidRPr="00610957">
                        <w:rPr>
                          <w:b/>
                          <w:u w:val="single"/>
                        </w:rPr>
                        <w:t>Lockdown  7 Café Theology, Michael Lloyd £14.99 Hodder</w:t>
                      </w:r>
                    </w:p>
                    <w:p w:rsidR="00314FAB" w:rsidRDefault="00314FAB" w:rsidP="00314FAB">
                      <w:pPr>
                        <w:pStyle w:val="NoSpacing"/>
                      </w:pPr>
                      <w:r>
                        <w:t>A v</w:t>
                      </w:r>
                      <w:r w:rsidRPr="00FE7DE3">
                        <w:t>ery readable look</w:t>
                      </w:r>
                      <w:r>
                        <w:t xml:space="preserve"> at the key do</w:t>
                      </w:r>
                      <w:r w:rsidR="00F8560B">
                        <w:t>ctrines of the Christian faith;</w:t>
                      </w:r>
                      <w:r>
                        <w:t xml:space="preserve"> quoting</w:t>
                      </w:r>
                      <w:r w:rsidR="00F8560B">
                        <w:t>,</w:t>
                      </w:r>
                      <w:r>
                        <w:t xml:space="preserve"> as he </w:t>
                      </w:r>
                      <w:r w:rsidR="00F8560B">
                        <w:t>does, from</w:t>
                      </w:r>
                      <w:r>
                        <w:t xml:space="preserve"> films and books as well as theologians.  Endorsed by Nicky </w:t>
                      </w:r>
                      <w:proofErr w:type="spellStart"/>
                      <w:r>
                        <w:t>Gumble</w:t>
                      </w:r>
                      <w:proofErr w:type="spellEnd"/>
                      <w:r>
                        <w:t>, this would be an excellent grounding for those coming through alpha as well as those wanting to revisit what they believe.</w:t>
                      </w:r>
                    </w:p>
                    <w:p w:rsidR="00314FAB" w:rsidRDefault="00314FAB"/>
                  </w:txbxContent>
                </v:textbox>
              </v:shape>
            </w:pict>
          </mc:Fallback>
        </mc:AlternateContent>
      </w:r>
    </w:p>
    <w:p w:rsidR="00617C90" w:rsidRDefault="00617C90" w:rsidP="00FE7DE3">
      <w:pPr>
        <w:pStyle w:val="NoSpacing"/>
      </w:pPr>
      <w:r>
        <w:rPr>
          <w:noProof/>
          <w:lang w:eastAsia="en-GB"/>
        </w:rPr>
        <w:drawing>
          <wp:inline distT="0" distB="0" distL="0" distR="0" wp14:anchorId="79B0D464" wp14:editId="0FD0F944">
            <wp:extent cx="990600" cy="1584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7.jpg"/>
                    <pic:cNvPicPr/>
                  </pic:nvPicPr>
                  <pic:blipFill>
                    <a:blip r:embed="rId12">
                      <a:extLst>
                        <a:ext uri="{28A0092B-C50C-407E-A947-70E740481C1C}">
                          <a14:useLocalDpi xmlns:a14="http://schemas.microsoft.com/office/drawing/2010/main" val="0"/>
                        </a:ext>
                      </a:extLst>
                    </a:blip>
                    <a:stretch>
                      <a:fillRect/>
                    </a:stretch>
                  </pic:blipFill>
                  <pic:spPr>
                    <a:xfrm>
                      <a:off x="0" y="0"/>
                      <a:ext cx="990600" cy="1584960"/>
                    </a:xfrm>
                    <a:prstGeom prst="rect">
                      <a:avLst/>
                    </a:prstGeom>
                  </pic:spPr>
                </pic:pic>
              </a:graphicData>
            </a:graphic>
          </wp:inline>
        </w:drawing>
      </w:r>
    </w:p>
    <w:p w:rsidR="00964E31" w:rsidRDefault="00F8560B" w:rsidP="00FE7DE3">
      <w:pPr>
        <w:pStyle w:val="NoSpacing"/>
      </w:pPr>
      <w:r>
        <w:rPr>
          <w:rFonts w:ascii="Arial" w:hAnsi="Arial" w:cs="Arial"/>
          <w:noProof/>
          <w:color w:val="333333"/>
          <w:sz w:val="21"/>
          <w:szCs w:val="21"/>
          <w:shd w:val="clear" w:color="auto" w:fill="FFFFFF"/>
          <w:lang w:eastAsia="en-GB"/>
        </w:rPr>
        <w:drawing>
          <wp:inline distT="0" distB="0" distL="0" distR="0" wp14:anchorId="5508125B" wp14:editId="31B5173C">
            <wp:extent cx="1058325" cy="158115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8848" cy="1581932"/>
                    </a:xfrm>
                    <a:prstGeom prst="rect">
                      <a:avLst/>
                    </a:prstGeom>
                  </pic:spPr>
                </pic:pic>
              </a:graphicData>
            </a:graphic>
          </wp:inline>
        </w:drawing>
      </w:r>
      <w:r w:rsidRPr="00314FAB">
        <w:rPr>
          <w:rFonts w:ascii="Arial" w:hAnsi="Arial" w:cs="Arial"/>
          <w:noProof/>
          <w:color w:val="333333"/>
          <w:sz w:val="21"/>
          <w:szCs w:val="21"/>
          <w:shd w:val="clear" w:color="auto" w:fill="FFFFFF"/>
          <w:lang w:eastAsia="en-GB"/>
        </w:rPr>
        <mc:AlternateContent>
          <mc:Choice Requires="wps">
            <w:drawing>
              <wp:anchor distT="0" distB="0" distL="114300" distR="114300" simplePos="0" relativeHeight="251673600" behindDoc="0" locked="0" layoutInCell="1" allowOverlap="1" wp14:anchorId="76AD3E36" wp14:editId="6F389054">
                <wp:simplePos x="0" y="0"/>
                <wp:positionH relativeFrom="column">
                  <wp:posOffset>1895475</wp:posOffset>
                </wp:positionH>
                <wp:positionV relativeFrom="paragraph">
                  <wp:posOffset>-3174</wp:posOffset>
                </wp:positionV>
                <wp:extent cx="4371975" cy="167640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676400"/>
                        </a:xfrm>
                        <a:prstGeom prst="rect">
                          <a:avLst/>
                        </a:prstGeom>
                        <a:solidFill>
                          <a:srgbClr val="FFFFFF"/>
                        </a:solidFill>
                        <a:ln w="9525">
                          <a:solidFill>
                            <a:srgbClr val="000000"/>
                          </a:solidFill>
                          <a:miter lim="800000"/>
                          <a:headEnd/>
                          <a:tailEnd/>
                        </a:ln>
                      </wps:spPr>
                      <wps:txbx>
                        <w:txbxContent>
                          <w:p w:rsidR="00314FAB" w:rsidRPr="00610957" w:rsidRDefault="00314FAB" w:rsidP="00314FAB">
                            <w:pPr>
                              <w:pStyle w:val="NoSpacing"/>
                              <w:jc w:val="center"/>
                              <w:rPr>
                                <w:b/>
                                <w:u w:val="single"/>
                              </w:rPr>
                            </w:pPr>
                            <w:r w:rsidRPr="00610957">
                              <w:rPr>
                                <w:b/>
                                <w:u w:val="single"/>
                              </w:rPr>
                              <w:t xml:space="preserve">Lockdown 8 James Bryan Smith </w:t>
                            </w:r>
                            <w:r w:rsidRPr="00610957">
                              <w:rPr>
                                <w:rStyle w:val="Emphasis"/>
                                <w:rFonts w:ascii="Arial" w:hAnsi="Arial" w:cs="Arial"/>
                                <w:b/>
                                <w:color w:val="333333"/>
                                <w:sz w:val="21"/>
                                <w:szCs w:val="21"/>
                                <w:u w:val="single"/>
                                <w:shd w:val="clear" w:color="auto" w:fill="FFFFFF"/>
                              </w:rPr>
                              <w:t xml:space="preserve">The Good and Beautiful God, The Good and </w:t>
                            </w:r>
                            <w:proofErr w:type="spellStart"/>
                            <w:r w:rsidRPr="00610957">
                              <w:rPr>
                                <w:rStyle w:val="Emphasis"/>
                                <w:rFonts w:ascii="Arial" w:hAnsi="Arial" w:cs="Arial"/>
                                <w:b/>
                                <w:color w:val="333333"/>
                                <w:sz w:val="21"/>
                                <w:szCs w:val="21"/>
                                <w:u w:val="single"/>
                                <w:shd w:val="clear" w:color="auto" w:fill="FFFFFF"/>
                              </w:rPr>
                              <w:t>Beautful</w:t>
                            </w:r>
                            <w:proofErr w:type="spellEnd"/>
                            <w:r w:rsidRPr="00610957">
                              <w:rPr>
                                <w:rStyle w:val="Emphasis"/>
                                <w:rFonts w:ascii="Arial" w:hAnsi="Arial" w:cs="Arial"/>
                                <w:b/>
                                <w:color w:val="333333"/>
                                <w:sz w:val="21"/>
                                <w:szCs w:val="21"/>
                                <w:u w:val="single"/>
                                <w:shd w:val="clear" w:color="auto" w:fill="FFFFFF"/>
                              </w:rPr>
                              <w:t xml:space="preserve"> Life</w:t>
                            </w:r>
                            <w:r w:rsidRPr="00610957">
                              <w:rPr>
                                <w:rFonts w:ascii="Arial" w:hAnsi="Arial" w:cs="Arial"/>
                                <w:b/>
                                <w:color w:val="333333"/>
                                <w:sz w:val="21"/>
                                <w:szCs w:val="21"/>
                                <w:u w:val="single"/>
                                <w:shd w:val="clear" w:color="auto" w:fill="FFFFFF"/>
                              </w:rPr>
                              <w:t> and </w:t>
                            </w:r>
                            <w:r w:rsidRPr="00610957">
                              <w:rPr>
                                <w:rStyle w:val="Emphasis"/>
                                <w:rFonts w:ascii="Arial" w:hAnsi="Arial" w:cs="Arial"/>
                                <w:b/>
                                <w:color w:val="333333"/>
                                <w:sz w:val="21"/>
                                <w:szCs w:val="21"/>
                                <w:u w:val="single"/>
                                <w:shd w:val="clear" w:color="auto" w:fill="FFFFFF"/>
                              </w:rPr>
                              <w:t>The Good and Beautiful Community</w:t>
                            </w:r>
                            <w:r w:rsidRPr="00610957">
                              <w:rPr>
                                <w:rFonts w:ascii="Arial" w:hAnsi="Arial" w:cs="Arial"/>
                                <w:b/>
                                <w:color w:val="333333"/>
                                <w:sz w:val="21"/>
                                <w:szCs w:val="21"/>
                                <w:u w:val="single"/>
                                <w:shd w:val="clear" w:color="auto" w:fill="FFFFFF"/>
                              </w:rPr>
                              <w:t>, £9.99 Hodder</w:t>
                            </w:r>
                          </w:p>
                          <w:p w:rsidR="00314FAB" w:rsidRDefault="00314FAB" w:rsidP="00314FAB">
                            <w:pPr>
                              <w:pStyle w:val="NoSpacing"/>
                              <w:rPr>
                                <w:rFonts w:ascii="Arial" w:hAnsi="Arial" w:cs="Arial"/>
                                <w:color w:val="333333"/>
                                <w:sz w:val="21"/>
                                <w:szCs w:val="21"/>
                                <w:shd w:val="clear" w:color="auto" w:fill="FFFFFF"/>
                              </w:rPr>
                            </w:pPr>
                            <w:r>
                              <w:rPr>
                                <w:rFonts w:ascii="Arial" w:hAnsi="Arial" w:cs="Arial"/>
                                <w:color w:val="333333"/>
                                <w:sz w:val="21"/>
                                <w:szCs w:val="21"/>
                                <w:shd w:val="clear" w:color="auto" w:fill="FFFFFF"/>
                              </w:rPr>
                              <w:t>James Bryan Smith believes the gospel is about change in our lives today, not just our eternal destiny. In The Good and Beautiful Series he aims to help Christians develop a robust discipleship by helping them understand who God is, what it means to be a Christian and what it means to live in community as a part of God's kingdom. This he does by exposing our false narratives and introducing spiritual exercises to help replace these with the truth.</w:t>
                            </w:r>
                          </w:p>
                          <w:p w:rsidR="00314FAB" w:rsidRDefault="00314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D3E36" id="_x0000_s1033" type="#_x0000_t202" style="position:absolute;margin-left:149.25pt;margin-top:-.25pt;width:344.2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CZKAIAAE0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">
                <v:textbox>
                  <w:txbxContent>
                    <w:p w:rsidR="00314FAB" w:rsidRPr="00610957" w:rsidRDefault="00314FAB" w:rsidP="00314FAB">
                      <w:pPr>
                        <w:pStyle w:val="NoSpacing"/>
                        <w:jc w:val="center"/>
                        <w:rPr>
                          <w:b/>
                          <w:u w:val="single"/>
                        </w:rPr>
                      </w:pPr>
                      <w:r w:rsidRPr="00610957">
                        <w:rPr>
                          <w:b/>
                          <w:u w:val="single"/>
                        </w:rPr>
                        <w:t xml:space="preserve">Lockdown 8 James Bryan Smith </w:t>
                      </w:r>
                      <w:r w:rsidRPr="00610957">
                        <w:rPr>
                          <w:rStyle w:val="Emphasis"/>
                          <w:rFonts w:ascii="Arial" w:hAnsi="Arial" w:cs="Arial"/>
                          <w:b/>
                          <w:color w:val="333333"/>
                          <w:sz w:val="21"/>
                          <w:szCs w:val="21"/>
                          <w:u w:val="single"/>
                          <w:shd w:val="clear" w:color="auto" w:fill="FFFFFF"/>
                        </w:rPr>
                        <w:t xml:space="preserve">The Good and Beautiful God, The Good and </w:t>
                      </w:r>
                      <w:proofErr w:type="spellStart"/>
                      <w:r w:rsidRPr="00610957">
                        <w:rPr>
                          <w:rStyle w:val="Emphasis"/>
                          <w:rFonts w:ascii="Arial" w:hAnsi="Arial" w:cs="Arial"/>
                          <w:b/>
                          <w:color w:val="333333"/>
                          <w:sz w:val="21"/>
                          <w:szCs w:val="21"/>
                          <w:u w:val="single"/>
                          <w:shd w:val="clear" w:color="auto" w:fill="FFFFFF"/>
                        </w:rPr>
                        <w:t>Beautful</w:t>
                      </w:r>
                      <w:proofErr w:type="spellEnd"/>
                      <w:r w:rsidRPr="00610957">
                        <w:rPr>
                          <w:rStyle w:val="Emphasis"/>
                          <w:rFonts w:ascii="Arial" w:hAnsi="Arial" w:cs="Arial"/>
                          <w:b/>
                          <w:color w:val="333333"/>
                          <w:sz w:val="21"/>
                          <w:szCs w:val="21"/>
                          <w:u w:val="single"/>
                          <w:shd w:val="clear" w:color="auto" w:fill="FFFFFF"/>
                        </w:rPr>
                        <w:t xml:space="preserve"> Life</w:t>
                      </w:r>
                      <w:r w:rsidRPr="00610957">
                        <w:rPr>
                          <w:rFonts w:ascii="Arial" w:hAnsi="Arial" w:cs="Arial"/>
                          <w:b/>
                          <w:color w:val="333333"/>
                          <w:sz w:val="21"/>
                          <w:szCs w:val="21"/>
                          <w:u w:val="single"/>
                          <w:shd w:val="clear" w:color="auto" w:fill="FFFFFF"/>
                        </w:rPr>
                        <w:t> and </w:t>
                      </w:r>
                      <w:r w:rsidRPr="00610957">
                        <w:rPr>
                          <w:rStyle w:val="Emphasis"/>
                          <w:rFonts w:ascii="Arial" w:hAnsi="Arial" w:cs="Arial"/>
                          <w:b/>
                          <w:color w:val="333333"/>
                          <w:sz w:val="21"/>
                          <w:szCs w:val="21"/>
                          <w:u w:val="single"/>
                          <w:shd w:val="clear" w:color="auto" w:fill="FFFFFF"/>
                        </w:rPr>
                        <w:t>The Good and Beautiful Community</w:t>
                      </w:r>
                      <w:r w:rsidRPr="00610957">
                        <w:rPr>
                          <w:rFonts w:ascii="Arial" w:hAnsi="Arial" w:cs="Arial"/>
                          <w:b/>
                          <w:color w:val="333333"/>
                          <w:sz w:val="21"/>
                          <w:szCs w:val="21"/>
                          <w:u w:val="single"/>
                          <w:shd w:val="clear" w:color="auto" w:fill="FFFFFF"/>
                        </w:rPr>
                        <w:t>, £9.99 Hodder</w:t>
                      </w:r>
                    </w:p>
                    <w:p w:rsidR="00314FAB" w:rsidRDefault="00314FAB" w:rsidP="00314FAB">
                      <w:pPr>
                        <w:pStyle w:val="NoSpacing"/>
                        <w:rPr>
                          <w:rFonts w:ascii="Arial" w:hAnsi="Arial" w:cs="Arial"/>
                          <w:color w:val="333333"/>
                          <w:sz w:val="21"/>
                          <w:szCs w:val="21"/>
                          <w:shd w:val="clear" w:color="auto" w:fill="FFFFFF"/>
                        </w:rPr>
                      </w:pPr>
                      <w:r>
                        <w:rPr>
                          <w:rFonts w:ascii="Arial" w:hAnsi="Arial" w:cs="Arial"/>
                          <w:color w:val="333333"/>
                          <w:sz w:val="21"/>
                          <w:szCs w:val="21"/>
                          <w:shd w:val="clear" w:color="auto" w:fill="FFFFFF"/>
                        </w:rPr>
                        <w:t>James Bryan Smith believes the gospel is about change in our lives today, not just our eternal destiny. In The Good and Beautiful Series he aims to help Christians develop a robust discipleship by helping them understand who God is, what it means to be a Christian and what it means to live in community as a part of God's kingdom. This he does by exposing our false narratives and introducing spiritual exercises to help replace these with the truth.</w:t>
                      </w:r>
                    </w:p>
                    <w:p w:rsidR="00314FAB" w:rsidRDefault="00314FAB"/>
                  </w:txbxContent>
                </v:textbox>
              </v:shape>
            </w:pict>
          </mc:Fallback>
        </mc:AlternateContent>
      </w:r>
    </w:p>
    <w:p w:rsidR="00617C90" w:rsidRDefault="00F8560B" w:rsidP="007748EA">
      <w:pPr>
        <w:pStyle w:val="NoSpacing"/>
        <w:rPr>
          <w:rFonts w:ascii="Arial" w:hAnsi="Arial" w:cs="Arial"/>
          <w:color w:val="333333"/>
          <w:sz w:val="21"/>
          <w:szCs w:val="21"/>
          <w:shd w:val="clear" w:color="auto" w:fill="FFFFFF"/>
        </w:rPr>
      </w:pPr>
      <w:r w:rsidRPr="00314FAB">
        <w:rPr>
          <w:noProof/>
          <w:u w:val="single"/>
          <w:lang w:eastAsia="en-GB"/>
        </w:rPr>
        <mc:AlternateContent>
          <mc:Choice Requires="wps">
            <w:drawing>
              <wp:anchor distT="0" distB="0" distL="114300" distR="114300" simplePos="0" relativeHeight="251675648" behindDoc="0" locked="0" layoutInCell="1" allowOverlap="1" wp14:anchorId="6805EA50" wp14:editId="45FAEC62">
                <wp:simplePos x="0" y="0"/>
                <wp:positionH relativeFrom="column">
                  <wp:posOffset>1895475</wp:posOffset>
                </wp:positionH>
                <wp:positionV relativeFrom="paragraph">
                  <wp:posOffset>93345</wp:posOffset>
                </wp:positionV>
                <wp:extent cx="4371975" cy="12858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285875"/>
                        </a:xfrm>
                        <a:prstGeom prst="rect">
                          <a:avLst/>
                        </a:prstGeom>
                        <a:solidFill>
                          <a:srgbClr val="FFFFFF"/>
                        </a:solidFill>
                        <a:ln w="9525">
                          <a:solidFill>
                            <a:srgbClr val="000000"/>
                          </a:solidFill>
                          <a:miter lim="800000"/>
                          <a:headEnd/>
                          <a:tailEnd/>
                        </a:ln>
                      </wps:spPr>
                      <wps:txbx>
                        <w:txbxContent>
                          <w:p w:rsidR="00314FAB" w:rsidRPr="00610957" w:rsidRDefault="00314FAB" w:rsidP="00314FAB">
                            <w:pPr>
                              <w:pStyle w:val="NoSpacing"/>
                              <w:jc w:val="center"/>
                              <w:rPr>
                                <w:b/>
                                <w:u w:val="single"/>
                              </w:rPr>
                            </w:pPr>
                            <w:r w:rsidRPr="009735CC">
                              <w:rPr>
                                <w:b/>
                                <w:u w:val="single"/>
                              </w:rPr>
                              <w:t>Lockdown</w:t>
                            </w:r>
                            <w:r>
                              <w:rPr>
                                <w:u w:val="single"/>
                              </w:rPr>
                              <w:t xml:space="preserve">  </w:t>
                            </w:r>
                            <w:r w:rsidRPr="00610957">
                              <w:rPr>
                                <w:b/>
                                <w:u w:val="single"/>
                              </w:rPr>
                              <w:t>9 How God became king, Tom Wright £12.99 SPCK</w:t>
                            </w:r>
                          </w:p>
                          <w:p w:rsidR="00314FAB" w:rsidRDefault="00314FAB" w:rsidP="00314FAB">
                            <w:pPr>
                              <w:pStyle w:val="NoSpacing"/>
                            </w:pPr>
                            <w:r>
                              <w:t>Have you been brought up thinking the good news is just about deliverance from personal sin and a home in heaven after you die? Tom Wright gets you to think again.  The Gospel is about Jesus the Jewish Messiah bringing in God’s kingdom rule.  Prepare to have your thinking challenged and expanded.</w:t>
                            </w:r>
                          </w:p>
                          <w:p w:rsidR="00314FAB" w:rsidRDefault="00314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5EA50" id="_x0000_s1034" type="#_x0000_t202" style="position:absolute;margin-left:149.25pt;margin-top:7.35pt;width:344.25pt;height:10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KsJwIAAE0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">
                <v:textbox>
                  <w:txbxContent>
                    <w:p w:rsidR="00314FAB" w:rsidRPr="00610957" w:rsidRDefault="00314FAB" w:rsidP="00314FAB">
                      <w:pPr>
                        <w:pStyle w:val="NoSpacing"/>
                        <w:jc w:val="center"/>
                        <w:rPr>
                          <w:b/>
                          <w:u w:val="single"/>
                        </w:rPr>
                      </w:pPr>
                      <w:r w:rsidRPr="009735CC">
                        <w:rPr>
                          <w:b/>
                          <w:u w:val="single"/>
                        </w:rPr>
                        <w:t>Lockdown</w:t>
                      </w:r>
                      <w:r>
                        <w:rPr>
                          <w:u w:val="single"/>
                        </w:rPr>
                        <w:t xml:space="preserve">  </w:t>
                      </w:r>
                      <w:r w:rsidRPr="00610957">
                        <w:rPr>
                          <w:b/>
                          <w:u w:val="single"/>
                        </w:rPr>
                        <w:t>9 How God became king, Tom Wright £12.99 SPCK</w:t>
                      </w:r>
                    </w:p>
                    <w:p w:rsidR="00314FAB" w:rsidRDefault="00314FAB" w:rsidP="00314FAB">
                      <w:pPr>
                        <w:pStyle w:val="NoSpacing"/>
                      </w:pPr>
                      <w:r>
                        <w:t>Have you been brought up thinking the good news is just about deliverance from personal sin and a home in heaven after you die? Tom Wright gets you to think again.  The Gospel is about Jesus the Jewish Messiah bringing in God’s kingdom rule.  Prepare to have your thinking challenged and expanded.</w:t>
                      </w:r>
                    </w:p>
                    <w:p w:rsidR="00314FAB" w:rsidRDefault="00314FAB"/>
                  </w:txbxContent>
                </v:textbox>
              </v:shape>
            </w:pict>
          </mc:Fallback>
        </mc:AlternateContent>
      </w:r>
    </w:p>
    <w:p w:rsidR="007748EA" w:rsidRDefault="00F8560B" w:rsidP="007748EA">
      <w:pPr>
        <w:pStyle w:val="NoSpacing"/>
        <w:rPr>
          <w:rFonts w:ascii="Arial" w:hAnsi="Arial" w:cs="Arial"/>
          <w:color w:val="333333"/>
          <w:sz w:val="21"/>
          <w:szCs w:val="21"/>
          <w:shd w:val="clear" w:color="auto" w:fill="FFFFFF"/>
        </w:rPr>
      </w:pPr>
      <w:r>
        <w:rPr>
          <w:noProof/>
          <w:lang w:eastAsia="en-GB"/>
        </w:rPr>
        <mc:AlternateContent>
          <mc:Choice Requires="wps">
            <w:drawing>
              <wp:anchor distT="0" distB="0" distL="114300" distR="114300" simplePos="0" relativeHeight="251677696" behindDoc="0" locked="0" layoutInCell="1" allowOverlap="1" wp14:anchorId="3FFBFC26" wp14:editId="41050E0E">
                <wp:simplePos x="0" y="0"/>
                <wp:positionH relativeFrom="column">
                  <wp:posOffset>1895475</wp:posOffset>
                </wp:positionH>
                <wp:positionV relativeFrom="paragraph">
                  <wp:posOffset>1224915</wp:posOffset>
                </wp:positionV>
                <wp:extent cx="4371975" cy="258127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581275"/>
                        </a:xfrm>
                        <a:prstGeom prst="rect">
                          <a:avLst/>
                        </a:prstGeom>
                        <a:solidFill>
                          <a:srgbClr val="FFFFFF"/>
                        </a:solidFill>
                        <a:ln w="9525">
                          <a:solidFill>
                            <a:srgbClr val="000000"/>
                          </a:solidFill>
                          <a:miter lim="800000"/>
                          <a:headEnd/>
                          <a:tailEnd/>
                        </a:ln>
                      </wps:spPr>
                      <wps:txbx>
                        <w:txbxContent>
                          <w:p w:rsidR="00314FAB" w:rsidRPr="00AE16E4" w:rsidRDefault="00314FAB" w:rsidP="00314FAB">
                            <w:pPr>
                              <w:shd w:val="clear" w:color="auto" w:fill="FFFFFF"/>
                              <w:spacing w:after="0" w:line="660" w:lineRule="atLeast"/>
                              <w:outlineLvl w:val="0"/>
                              <w:rPr>
                                <w:rFonts w:eastAsia="Times New Roman" w:cs="Arial"/>
                                <w:b/>
                                <w:bCs/>
                                <w:kern w:val="36"/>
                                <w:sz w:val="24"/>
                                <w:szCs w:val="24"/>
                                <w:u w:val="single"/>
                                <w:lang w:eastAsia="en-GB"/>
                              </w:rPr>
                            </w:pPr>
                            <w:r w:rsidRPr="009735CC">
                              <w:rPr>
                                <w:b/>
                                <w:u w:val="single"/>
                              </w:rPr>
                              <w:t>Lockdown</w:t>
                            </w:r>
                            <w:r w:rsidRPr="00AE16E4">
                              <w:rPr>
                                <w:rFonts w:eastAsia="Times New Roman" w:cs="Arial"/>
                                <w:b/>
                                <w:bCs/>
                                <w:kern w:val="36"/>
                                <w:sz w:val="24"/>
                                <w:szCs w:val="24"/>
                                <w:u w:val="single"/>
                                <w:lang w:eastAsia="en-GB"/>
                              </w:rPr>
                              <w:t xml:space="preserve"> </w:t>
                            </w:r>
                            <w:r>
                              <w:rPr>
                                <w:rFonts w:eastAsia="Times New Roman" w:cs="Arial"/>
                                <w:b/>
                                <w:bCs/>
                                <w:kern w:val="36"/>
                                <w:sz w:val="24"/>
                                <w:szCs w:val="24"/>
                                <w:u w:val="single"/>
                                <w:lang w:eastAsia="en-GB"/>
                              </w:rPr>
                              <w:t xml:space="preserve">10 </w:t>
                            </w:r>
                            <w:r w:rsidRPr="00AE16E4">
                              <w:rPr>
                                <w:rFonts w:eastAsia="Times New Roman" w:cs="Arial"/>
                                <w:b/>
                                <w:bCs/>
                                <w:kern w:val="36"/>
                                <w:sz w:val="24"/>
                                <w:szCs w:val="24"/>
                                <w:u w:val="single"/>
                                <w:lang w:eastAsia="en-GB"/>
                              </w:rPr>
                              <w:t>The New Testament in its World</w:t>
                            </w:r>
                          </w:p>
                          <w:p w:rsidR="00314FAB" w:rsidRPr="00AE16E4" w:rsidRDefault="00314FAB" w:rsidP="00314FAB">
                            <w:pPr>
                              <w:shd w:val="clear" w:color="auto" w:fill="FFFFFF"/>
                              <w:spacing w:after="150" w:line="240" w:lineRule="auto"/>
                              <w:rPr>
                                <w:rFonts w:eastAsia="Times New Roman" w:cs="Arial"/>
                                <w:b/>
                                <w:bCs/>
                                <w:sz w:val="24"/>
                                <w:szCs w:val="24"/>
                                <w:u w:val="single"/>
                                <w:lang w:eastAsia="en-GB"/>
                              </w:rPr>
                            </w:pPr>
                            <w:r w:rsidRPr="00AE16E4">
                              <w:rPr>
                                <w:rFonts w:eastAsia="Times New Roman" w:cs="Arial"/>
                                <w:b/>
                                <w:bCs/>
                                <w:sz w:val="24"/>
                                <w:szCs w:val="24"/>
                                <w:u w:val="single"/>
                                <w:lang w:eastAsia="en-GB"/>
                              </w:rPr>
                              <w:t>An Introduction to the History, Literature and Theology of the First Christians</w:t>
                            </w:r>
                          </w:p>
                          <w:p w:rsidR="00314FAB" w:rsidRPr="00AE16E4" w:rsidRDefault="00314FAB" w:rsidP="00314FAB">
                            <w:pPr>
                              <w:shd w:val="clear" w:color="auto" w:fill="FFFFFF"/>
                              <w:spacing w:after="0" w:line="240" w:lineRule="auto"/>
                              <w:rPr>
                                <w:rFonts w:eastAsia="Times New Roman" w:cs="Arial"/>
                                <w:b/>
                                <w:bCs/>
                                <w:color w:val="373737"/>
                                <w:sz w:val="24"/>
                                <w:szCs w:val="24"/>
                                <w:u w:val="single"/>
                                <w:lang w:eastAsia="en-GB"/>
                              </w:rPr>
                            </w:pPr>
                            <w:r w:rsidRPr="00AE16E4">
                              <w:rPr>
                                <w:rFonts w:eastAsia="Times New Roman" w:cs="Arial"/>
                                <w:b/>
                                <w:bCs/>
                                <w:color w:val="373737"/>
                                <w:sz w:val="24"/>
                                <w:szCs w:val="24"/>
                                <w:u w:val="single"/>
                                <w:lang w:eastAsia="en-GB"/>
                              </w:rPr>
                              <w:t>By NT Wright, Michael F Bird  £40.00 SPCK</w:t>
                            </w:r>
                          </w:p>
                          <w:p w:rsidR="00314FAB" w:rsidRDefault="00314FAB" w:rsidP="00314FAB">
                            <w:pPr>
                              <w:pStyle w:val="NoSpacing"/>
                            </w:pPr>
                            <w:r w:rsidRPr="008E6D14">
                              <w:t>An introduction</w:t>
                            </w:r>
                            <w:r>
                              <w:t xml:space="preserve"> to: the history, literature and theology of the first Christians. It is a</w:t>
                            </w:r>
                            <w:r>
                              <w:rPr>
                                <w:rFonts w:ascii="Arial" w:hAnsi="Arial" w:cs="Arial"/>
                                <w:color w:val="373737"/>
                                <w:sz w:val="20"/>
                                <w:szCs w:val="20"/>
                                <w:shd w:val="clear" w:color="auto" w:fill="FFFFFF"/>
                              </w:rPr>
                              <w:t xml:space="preserve"> thorough overview of the New Testament for students, church leaders, and everyday Christians.</w:t>
                            </w:r>
                          </w:p>
                          <w:p w:rsidR="00314FAB" w:rsidRPr="008E6D14" w:rsidRDefault="00314FAB" w:rsidP="00314FAB">
                            <w:pPr>
                              <w:pStyle w:val="NoSpacing"/>
                            </w:pPr>
                            <w:r>
                              <w:t>Yes I really did read it all. For each book or letter you get an introduction, the Contextual and critical matters, the argument and its place in the big picture. It also looks at the making of the New Testament; textual criticism, canonization and how to live it today.</w:t>
                            </w:r>
                          </w:p>
                          <w:p w:rsidR="00314FAB" w:rsidRPr="00260B06" w:rsidRDefault="00314FAB" w:rsidP="00314FAB">
                            <w:pPr>
                              <w:pStyle w:val="NoSpacing"/>
                              <w:rPr>
                                <w:u w:val="single"/>
                              </w:rPr>
                            </w:pPr>
                          </w:p>
                          <w:p w:rsidR="00314FAB" w:rsidRDefault="00314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BFC26" id="_x0000_s1035" type="#_x0000_t202" style="position:absolute;margin-left:149.25pt;margin-top:96.45pt;width:344.25pt;height:20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">
                <v:textbox>
                  <w:txbxContent>
                    <w:p w:rsidR="00314FAB" w:rsidRPr="00AE16E4" w:rsidRDefault="00314FAB" w:rsidP="00314FAB">
                      <w:pPr>
                        <w:shd w:val="clear" w:color="auto" w:fill="FFFFFF"/>
                        <w:spacing w:after="0" w:line="660" w:lineRule="atLeast"/>
                        <w:outlineLvl w:val="0"/>
                        <w:rPr>
                          <w:rFonts w:eastAsia="Times New Roman" w:cs="Arial"/>
                          <w:b/>
                          <w:bCs/>
                          <w:kern w:val="36"/>
                          <w:sz w:val="24"/>
                          <w:szCs w:val="24"/>
                          <w:u w:val="single"/>
                          <w:lang w:eastAsia="en-GB"/>
                        </w:rPr>
                      </w:pPr>
                      <w:r w:rsidRPr="009735CC">
                        <w:rPr>
                          <w:b/>
                          <w:u w:val="single"/>
                        </w:rPr>
                        <w:t>Lockdown</w:t>
                      </w:r>
                      <w:r w:rsidRPr="00AE16E4">
                        <w:rPr>
                          <w:rFonts w:eastAsia="Times New Roman" w:cs="Arial"/>
                          <w:b/>
                          <w:bCs/>
                          <w:kern w:val="36"/>
                          <w:sz w:val="24"/>
                          <w:szCs w:val="24"/>
                          <w:u w:val="single"/>
                          <w:lang w:eastAsia="en-GB"/>
                        </w:rPr>
                        <w:t xml:space="preserve"> </w:t>
                      </w:r>
                      <w:r>
                        <w:rPr>
                          <w:rFonts w:eastAsia="Times New Roman" w:cs="Arial"/>
                          <w:b/>
                          <w:bCs/>
                          <w:kern w:val="36"/>
                          <w:sz w:val="24"/>
                          <w:szCs w:val="24"/>
                          <w:u w:val="single"/>
                          <w:lang w:eastAsia="en-GB"/>
                        </w:rPr>
                        <w:t xml:space="preserve">10 </w:t>
                      </w:r>
                      <w:r w:rsidRPr="00AE16E4">
                        <w:rPr>
                          <w:rFonts w:eastAsia="Times New Roman" w:cs="Arial"/>
                          <w:b/>
                          <w:bCs/>
                          <w:kern w:val="36"/>
                          <w:sz w:val="24"/>
                          <w:szCs w:val="24"/>
                          <w:u w:val="single"/>
                          <w:lang w:eastAsia="en-GB"/>
                        </w:rPr>
                        <w:t>The New Testament in its World</w:t>
                      </w:r>
                    </w:p>
                    <w:p w:rsidR="00314FAB" w:rsidRPr="00AE16E4" w:rsidRDefault="00314FAB" w:rsidP="00314FAB">
                      <w:pPr>
                        <w:shd w:val="clear" w:color="auto" w:fill="FFFFFF"/>
                        <w:spacing w:after="150" w:line="240" w:lineRule="auto"/>
                        <w:rPr>
                          <w:rFonts w:eastAsia="Times New Roman" w:cs="Arial"/>
                          <w:b/>
                          <w:bCs/>
                          <w:sz w:val="24"/>
                          <w:szCs w:val="24"/>
                          <w:u w:val="single"/>
                          <w:lang w:eastAsia="en-GB"/>
                        </w:rPr>
                      </w:pPr>
                      <w:r w:rsidRPr="00AE16E4">
                        <w:rPr>
                          <w:rFonts w:eastAsia="Times New Roman" w:cs="Arial"/>
                          <w:b/>
                          <w:bCs/>
                          <w:sz w:val="24"/>
                          <w:szCs w:val="24"/>
                          <w:u w:val="single"/>
                          <w:lang w:eastAsia="en-GB"/>
                        </w:rPr>
                        <w:t>An Introduction to the History, Literature and Theology of the First Christians</w:t>
                      </w:r>
                    </w:p>
                    <w:p w:rsidR="00314FAB" w:rsidRPr="00AE16E4" w:rsidRDefault="00314FAB" w:rsidP="00314FAB">
                      <w:pPr>
                        <w:shd w:val="clear" w:color="auto" w:fill="FFFFFF"/>
                        <w:spacing w:after="0" w:line="240" w:lineRule="auto"/>
                        <w:rPr>
                          <w:rFonts w:eastAsia="Times New Roman" w:cs="Arial"/>
                          <w:b/>
                          <w:bCs/>
                          <w:color w:val="373737"/>
                          <w:sz w:val="24"/>
                          <w:szCs w:val="24"/>
                          <w:u w:val="single"/>
                          <w:lang w:eastAsia="en-GB"/>
                        </w:rPr>
                      </w:pPr>
                      <w:r w:rsidRPr="00AE16E4">
                        <w:rPr>
                          <w:rFonts w:eastAsia="Times New Roman" w:cs="Arial"/>
                          <w:b/>
                          <w:bCs/>
                          <w:color w:val="373737"/>
                          <w:sz w:val="24"/>
                          <w:szCs w:val="24"/>
                          <w:u w:val="single"/>
                          <w:lang w:eastAsia="en-GB"/>
                        </w:rPr>
                        <w:t>By NT Wright, Michael F Bird  £40.00 SPCK</w:t>
                      </w:r>
                    </w:p>
                    <w:p w:rsidR="00314FAB" w:rsidRDefault="00314FAB" w:rsidP="00314FAB">
                      <w:pPr>
                        <w:pStyle w:val="NoSpacing"/>
                      </w:pPr>
                      <w:r w:rsidRPr="008E6D14">
                        <w:t>An introduction</w:t>
                      </w:r>
                      <w:r>
                        <w:t xml:space="preserve"> to: the history, literature and theology of the first Christians. It is a</w:t>
                      </w:r>
                      <w:r>
                        <w:rPr>
                          <w:rFonts w:ascii="Arial" w:hAnsi="Arial" w:cs="Arial"/>
                          <w:color w:val="373737"/>
                          <w:sz w:val="20"/>
                          <w:szCs w:val="20"/>
                          <w:shd w:val="clear" w:color="auto" w:fill="FFFFFF"/>
                        </w:rPr>
                        <w:t xml:space="preserve"> thorough overview of the New Testament for students, church leaders, and everyday Christians.</w:t>
                      </w:r>
                    </w:p>
                    <w:p w:rsidR="00314FAB" w:rsidRPr="008E6D14" w:rsidRDefault="00314FAB" w:rsidP="00314FAB">
                      <w:pPr>
                        <w:pStyle w:val="NoSpacing"/>
                      </w:pPr>
                      <w:r>
                        <w:t>Yes I really did read it all. For each book or letter you get an introduction, the Contextual and critical matters, the argument and its place in the big picture. It also looks at the making of the New Testament; textual criticism, canonization and how to live it today.</w:t>
                      </w:r>
                    </w:p>
                    <w:p w:rsidR="00314FAB" w:rsidRPr="00260B06" w:rsidRDefault="00314FAB" w:rsidP="00314FAB">
                      <w:pPr>
                        <w:pStyle w:val="NoSpacing"/>
                        <w:rPr>
                          <w:u w:val="single"/>
                        </w:rPr>
                      </w:pPr>
                    </w:p>
                    <w:p w:rsidR="00314FAB" w:rsidRDefault="00314FAB"/>
                  </w:txbxContent>
                </v:textbox>
              </v:shape>
            </w:pict>
          </mc:Fallback>
        </mc:AlternateContent>
      </w:r>
      <w:r>
        <w:rPr>
          <w:noProof/>
          <w:u w:val="single"/>
          <w:lang w:eastAsia="en-GB"/>
        </w:rPr>
        <w:drawing>
          <wp:inline distT="0" distB="0" distL="0" distR="0" wp14:anchorId="50D40B8E" wp14:editId="71CC26DE">
            <wp:extent cx="885825" cy="13895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6839" cy="1391120"/>
                    </a:xfrm>
                    <a:prstGeom prst="rect">
                      <a:avLst/>
                    </a:prstGeom>
                  </pic:spPr>
                </pic:pic>
              </a:graphicData>
            </a:graphic>
          </wp:inline>
        </w:drawing>
      </w:r>
    </w:p>
    <w:p w:rsidR="00964E31" w:rsidRDefault="00F8560B" w:rsidP="00FE7DE3">
      <w:pPr>
        <w:pStyle w:val="NoSpacing"/>
      </w:pPr>
      <w:r>
        <w:rPr>
          <w:noProof/>
          <w:lang w:eastAsia="en-GB"/>
        </w:rPr>
        <w:drawing>
          <wp:inline distT="0" distB="0" distL="0" distR="0" wp14:anchorId="32952D17" wp14:editId="1FEF88E0">
            <wp:extent cx="1600200" cy="2381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down 10.jpg"/>
                    <pic:cNvPicPr/>
                  </pic:nvPicPr>
                  <pic:blipFill>
                    <a:blip r:embed="rId15">
                      <a:extLst>
                        <a:ext uri="{28A0092B-C50C-407E-A947-70E740481C1C}">
                          <a14:useLocalDpi xmlns:a14="http://schemas.microsoft.com/office/drawing/2010/main" val="0"/>
                        </a:ext>
                      </a:extLst>
                    </a:blip>
                    <a:stretch>
                      <a:fillRect/>
                    </a:stretch>
                  </pic:blipFill>
                  <pic:spPr>
                    <a:xfrm>
                      <a:off x="0" y="0"/>
                      <a:ext cx="1600200" cy="2381250"/>
                    </a:xfrm>
                    <a:prstGeom prst="rect">
                      <a:avLst/>
                    </a:prstGeom>
                  </pic:spPr>
                </pic:pic>
              </a:graphicData>
            </a:graphic>
          </wp:inline>
        </w:drawing>
      </w:r>
    </w:p>
    <w:sectPr w:rsidR="00964E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2FE" w:rsidRDefault="00AA32FE" w:rsidP="008E6D14">
      <w:pPr>
        <w:spacing w:after="0" w:line="240" w:lineRule="auto"/>
      </w:pPr>
      <w:r>
        <w:separator/>
      </w:r>
    </w:p>
  </w:endnote>
  <w:endnote w:type="continuationSeparator" w:id="0">
    <w:p w:rsidR="00AA32FE" w:rsidRDefault="00AA32FE" w:rsidP="008E6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2FE" w:rsidRDefault="00AA32FE" w:rsidP="008E6D14">
      <w:pPr>
        <w:spacing w:after="0" w:line="240" w:lineRule="auto"/>
      </w:pPr>
      <w:r>
        <w:separator/>
      </w:r>
    </w:p>
  </w:footnote>
  <w:footnote w:type="continuationSeparator" w:id="0">
    <w:p w:rsidR="00AA32FE" w:rsidRDefault="00AA32FE" w:rsidP="008E6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EF"/>
    <w:rsid w:val="001F29DE"/>
    <w:rsid w:val="00260B06"/>
    <w:rsid w:val="00314FAB"/>
    <w:rsid w:val="004274E4"/>
    <w:rsid w:val="004C67C4"/>
    <w:rsid w:val="0050565A"/>
    <w:rsid w:val="0053514B"/>
    <w:rsid w:val="00610957"/>
    <w:rsid w:val="00617C90"/>
    <w:rsid w:val="006B4203"/>
    <w:rsid w:val="00750F23"/>
    <w:rsid w:val="007748EA"/>
    <w:rsid w:val="00873A08"/>
    <w:rsid w:val="0088193E"/>
    <w:rsid w:val="008C0238"/>
    <w:rsid w:val="008E6D14"/>
    <w:rsid w:val="00964E31"/>
    <w:rsid w:val="009735CC"/>
    <w:rsid w:val="009C2406"/>
    <w:rsid w:val="00AA2DEF"/>
    <w:rsid w:val="00AA32FE"/>
    <w:rsid w:val="00AE16E4"/>
    <w:rsid w:val="00B019FC"/>
    <w:rsid w:val="00B752F5"/>
    <w:rsid w:val="00C93D18"/>
    <w:rsid w:val="00E63F71"/>
    <w:rsid w:val="00ED0D1C"/>
    <w:rsid w:val="00F8560B"/>
    <w:rsid w:val="00FE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A2DCB-625A-4BD9-BFC3-3FD8998E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E6D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DEF"/>
    <w:pPr>
      <w:spacing w:after="0" w:line="240" w:lineRule="auto"/>
    </w:pPr>
  </w:style>
  <w:style w:type="character" w:customStyle="1" w:styleId="Heading1Char">
    <w:name w:val="Heading 1 Char"/>
    <w:basedOn w:val="DefaultParagraphFont"/>
    <w:link w:val="Heading1"/>
    <w:uiPriority w:val="9"/>
    <w:rsid w:val="008E6D14"/>
    <w:rPr>
      <w:rFonts w:ascii="Times New Roman" w:eastAsia="Times New Roman" w:hAnsi="Times New Roman" w:cs="Times New Roman"/>
      <w:b/>
      <w:bCs/>
      <w:kern w:val="36"/>
      <w:sz w:val="48"/>
      <w:szCs w:val="48"/>
      <w:lang w:eastAsia="en-GB"/>
    </w:rPr>
  </w:style>
  <w:style w:type="character" w:customStyle="1" w:styleId="base">
    <w:name w:val="base"/>
    <w:basedOn w:val="DefaultParagraphFont"/>
    <w:rsid w:val="008E6D14"/>
  </w:style>
  <w:style w:type="paragraph" w:styleId="Header">
    <w:name w:val="header"/>
    <w:basedOn w:val="Normal"/>
    <w:link w:val="HeaderChar"/>
    <w:uiPriority w:val="99"/>
    <w:unhideWhenUsed/>
    <w:rsid w:val="008E6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D14"/>
  </w:style>
  <w:style w:type="paragraph" w:styleId="Footer">
    <w:name w:val="footer"/>
    <w:basedOn w:val="Normal"/>
    <w:link w:val="FooterChar"/>
    <w:uiPriority w:val="99"/>
    <w:unhideWhenUsed/>
    <w:rsid w:val="008E6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D14"/>
  </w:style>
  <w:style w:type="character" w:styleId="Emphasis">
    <w:name w:val="Emphasis"/>
    <w:basedOn w:val="DefaultParagraphFont"/>
    <w:uiPriority w:val="20"/>
    <w:qFormat/>
    <w:rsid w:val="00750F23"/>
    <w:rPr>
      <w:i/>
      <w:iCs/>
    </w:rPr>
  </w:style>
  <w:style w:type="character" w:customStyle="1" w:styleId="css-901oao">
    <w:name w:val="css-901oao"/>
    <w:basedOn w:val="DefaultParagraphFont"/>
    <w:rsid w:val="00B019FC"/>
  </w:style>
  <w:style w:type="paragraph" w:styleId="BalloonText">
    <w:name w:val="Balloon Text"/>
    <w:basedOn w:val="Normal"/>
    <w:link w:val="BalloonTextChar"/>
    <w:uiPriority w:val="99"/>
    <w:semiHidden/>
    <w:unhideWhenUsed/>
    <w:rsid w:val="0061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65584">
      <w:bodyDiv w:val="1"/>
      <w:marLeft w:val="0"/>
      <w:marRight w:val="0"/>
      <w:marTop w:val="0"/>
      <w:marBottom w:val="0"/>
      <w:divBdr>
        <w:top w:val="none" w:sz="0" w:space="0" w:color="auto"/>
        <w:left w:val="none" w:sz="0" w:space="0" w:color="auto"/>
        <w:bottom w:val="none" w:sz="0" w:space="0" w:color="auto"/>
        <w:right w:val="none" w:sz="0" w:space="0" w:color="auto"/>
      </w:divBdr>
      <w:divsChild>
        <w:div w:id="18746124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8467810">
      <w:bodyDiv w:val="1"/>
      <w:marLeft w:val="0"/>
      <w:marRight w:val="0"/>
      <w:marTop w:val="0"/>
      <w:marBottom w:val="0"/>
      <w:divBdr>
        <w:top w:val="none" w:sz="0" w:space="0" w:color="auto"/>
        <w:left w:val="none" w:sz="0" w:space="0" w:color="auto"/>
        <w:bottom w:val="none" w:sz="0" w:space="0" w:color="auto"/>
        <w:right w:val="none" w:sz="0" w:space="0" w:color="auto"/>
      </w:divBdr>
      <w:divsChild>
        <w:div w:id="1646160330">
          <w:marLeft w:val="0"/>
          <w:marRight w:val="0"/>
          <w:marTop w:val="0"/>
          <w:marBottom w:val="0"/>
          <w:divBdr>
            <w:top w:val="none" w:sz="0" w:space="0" w:color="auto"/>
            <w:left w:val="none" w:sz="0" w:space="0" w:color="auto"/>
            <w:bottom w:val="none" w:sz="0" w:space="0" w:color="auto"/>
            <w:right w:val="none" w:sz="0" w:space="0" w:color="auto"/>
          </w:divBdr>
        </w:div>
        <w:div w:id="544023557">
          <w:marLeft w:val="0"/>
          <w:marRight w:val="0"/>
          <w:marTop w:val="0"/>
          <w:marBottom w:val="150"/>
          <w:divBdr>
            <w:top w:val="none" w:sz="0" w:space="0" w:color="auto"/>
            <w:left w:val="none" w:sz="0" w:space="0" w:color="auto"/>
            <w:bottom w:val="none" w:sz="0" w:space="0" w:color="auto"/>
            <w:right w:val="none" w:sz="0" w:space="0" w:color="auto"/>
          </w:divBdr>
        </w:div>
        <w:div w:id="2013602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Beth Cluer</cp:lastModifiedBy>
  <cp:revision>2</cp:revision>
  <cp:lastPrinted>2020-08-20T07:41:00Z</cp:lastPrinted>
  <dcterms:created xsi:type="dcterms:W3CDTF">2020-09-07T10:52:00Z</dcterms:created>
  <dcterms:modified xsi:type="dcterms:W3CDTF">2020-09-07T10:52:00Z</dcterms:modified>
</cp:coreProperties>
</file>